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76" w:after="76" w:line="24" w:lineRule="atLeast"/>
        <w:rPr>
          <w:rFonts w:ascii="方正小标宋简体" w:hAnsi="方正小标宋简体" w:eastAsia="方正小标宋简体" w:cs="方正小标宋简体"/>
          <w:color w:val="333333"/>
          <w:sz w:val="31"/>
          <w:szCs w:val="31"/>
        </w:rPr>
      </w:pPr>
      <w:r>
        <w:rPr>
          <w:rFonts w:hint="eastAsia" w:ascii="方正小标宋简体" w:hAnsi="方正小标宋简体" w:eastAsia="方正小标宋简体" w:cs="方正小标宋简体"/>
          <w:color w:val="333333"/>
          <w:sz w:val="31"/>
          <w:szCs w:val="31"/>
        </w:rPr>
        <w:t>附件</w:t>
      </w:r>
    </w:p>
    <w:p>
      <w:pPr>
        <w:pStyle w:val="5"/>
        <w:keepNext w:val="0"/>
        <w:keepLines w:val="0"/>
        <w:pageBreakBefore w:val="0"/>
        <w:widowControl/>
        <w:kinsoku/>
        <w:wordWrap/>
        <w:overflowPunct/>
        <w:topLinePunct w:val="0"/>
        <w:autoSpaceDE/>
        <w:autoSpaceDN/>
        <w:bidi w:val="0"/>
        <w:adjustRightInd/>
        <w:snapToGrid/>
        <w:spacing w:line="400" w:lineRule="exact"/>
        <w:jc w:val="center"/>
        <w:textAlignment w:val="auto"/>
        <w:rPr>
          <w:rStyle w:val="8"/>
          <w:rFonts w:ascii="宋体" w:hAnsi="宋体" w:eastAsia="宋体" w:cs="宋体"/>
          <w:color w:val="333333"/>
          <w:w w:val="88"/>
          <w:sz w:val="36"/>
          <w:szCs w:val="36"/>
        </w:rPr>
      </w:pPr>
      <w:r>
        <w:rPr>
          <w:rStyle w:val="8"/>
          <w:rFonts w:hint="eastAsia" w:ascii="宋体" w:hAnsi="宋体" w:eastAsia="宋体" w:cs="宋体"/>
          <w:color w:val="333333"/>
          <w:w w:val="88"/>
          <w:sz w:val="36"/>
          <w:szCs w:val="36"/>
        </w:rPr>
        <w:t>工业软件自主化发展及其在我国船舶工业领域的研发与应用高级研修班报名回执</w:t>
      </w:r>
    </w:p>
    <w:p>
      <w:pPr>
        <w:pStyle w:val="5"/>
        <w:widowControl/>
        <w:jc w:val="center"/>
        <w:rPr>
          <w:rFonts w:ascii="仿宋_GB2312" w:eastAsia="仿宋_GB2312" w:cs="仿宋_GB2312"/>
          <w:color w:val="333333"/>
          <w:sz w:val="28"/>
          <w:szCs w:val="28"/>
        </w:rPr>
      </w:pPr>
      <w:r>
        <w:rPr>
          <w:rFonts w:ascii="仿宋_GB2312" w:hAnsi="Times New Roman" w:eastAsia="仿宋_GB2312" w:cs="仿宋_GB2312"/>
          <w:color w:val="333333"/>
          <w:sz w:val="28"/>
          <w:szCs w:val="28"/>
        </w:rPr>
        <w:t>单位名称（盖章）：</w:t>
      </w:r>
      <w:r>
        <w:rPr>
          <w:rFonts w:hint="eastAsia" w:ascii="仿宋_GB2312" w:eastAsia="仿宋_GB2312" w:cs="仿宋_GB2312"/>
          <w:color w:val="333333"/>
          <w:sz w:val="28"/>
          <w:szCs w:val="28"/>
        </w:rPr>
        <w:t xml:space="preserve">              </w:t>
      </w:r>
      <w:r>
        <w:rPr>
          <w:rFonts w:ascii="仿宋_GB2312" w:eastAsia="仿宋_GB2312" w:cs="仿宋_GB2312"/>
          <w:color w:val="333333"/>
          <w:sz w:val="28"/>
          <w:szCs w:val="28"/>
        </w:rPr>
        <w:t xml:space="preserve">   </w:t>
      </w:r>
      <w:r>
        <w:rPr>
          <w:rFonts w:hint="eastAsia" w:ascii="仿宋_GB2312" w:eastAsia="仿宋_GB2312" w:cs="仿宋_GB2312"/>
          <w:color w:val="333333"/>
          <w:sz w:val="28"/>
          <w:szCs w:val="28"/>
        </w:rPr>
        <w:t xml:space="preserve">  </w:t>
      </w:r>
      <w:r>
        <w:rPr>
          <w:rFonts w:hint="eastAsia" w:ascii="仿宋_GB2312" w:hAnsi="Times New Roman" w:eastAsia="仿宋_GB2312" w:cs="仿宋_GB2312"/>
          <w:color w:val="333333"/>
          <w:sz w:val="28"/>
          <w:szCs w:val="28"/>
        </w:rPr>
        <w:t>填表时间</w:t>
      </w:r>
      <w:r>
        <w:rPr>
          <w:rFonts w:hint="eastAsia" w:ascii="仿宋_GB2312" w:eastAsia="仿宋_GB2312" w:cs="仿宋_GB2312"/>
          <w:color w:val="333333"/>
          <w:sz w:val="28"/>
          <w:szCs w:val="28"/>
        </w:rPr>
        <w:t xml:space="preserve">： </w:t>
      </w:r>
      <w:r>
        <w:rPr>
          <w:rFonts w:ascii="仿宋_GB2312" w:eastAsia="仿宋_GB2312" w:cs="仿宋_GB2312"/>
          <w:color w:val="333333"/>
          <w:sz w:val="28"/>
          <w:szCs w:val="28"/>
        </w:rPr>
        <w:t xml:space="preserve"> </w:t>
      </w:r>
      <w:r>
        <w:rPr>
          <w:rFonts w:hint="eastAsia" w:ascii="仿宋_GB2312" w:hAnsi="Times New Roman" w:eastAsia="仿宋_GB2312" w:cs="仿宋_GB2312"/>
          <w:color w:val="333333"/>
          <w:sz w:val="28"/>
          <w:szCs w:val="28"/>
        </w:rPr>
        <w:t xml:space="preserve">年 </w:t>
      </w:r>
      <w:r>
        <w:rPr>
          <w:rFonts w:ascii="仿宋_GB2312" w:hAnsi="Times New Roman" w:eastAsia="仿宋_GB2312" w:cs="仿宋_GB2312"/>
          <w:color w:val="333333"/>
          <w:sz w:val="28"/>
          <w:szCs w:val="28"/>
        </w:rPr>
        <w:t xml:space="preserve"> </w:t>
      </w:r>
      <w:r>
        <w:rPr>
          <w:rFonts w:hint="eastAsia" w:ascii="仿宋_GB2312" w:hAnsi="Times New Roman" w:eastAsia="仿宋_GB2312" w:cs="仿宋_GB2312"/>
          <w:color w:val="333333"/>
          <w:sz w:val="28"/>
          <w:szCs w:val="28"/>
        </w:rPr>
        <w:t xml:space="preserve">月 </w:t>
      </w:r>
      <w:r>
        <w:rPr>
          <w:rFonts w:ascii="仿宋_GB2312" w:hAnsi="Times New Roman" w:eastAsia="仿宋_GB2312" w:cs="仿宋_GB2312"/>
          <w:color w:val="333333"/>
          <w:sz w:val="28"/>
          <w:szCs w:val="28"/>
        </w:rPr>
        <w:t xml:space="preserve"> </w:t>
      </w:r>
      <w:r>
        <w:rPr>
          <w:rFonts w:hint="eastAsia" w:ascii="仿宋_GB2312" w:hAnsi="Times New Roman" w:eastAsia="仿宋_GB2312" w:cs="仿宋_GB2312"/>
          <w:color w:val="333333"/>
          <w:sz w:val="28"/>
          <w:szCs w:val="28"/>
        </w:rPr>
        <w:t>日</w:t>
      </w:r>
    </w:p>
    <w:tbl>
      <w:tblPr>
        <w:tblStyle w:val="6"/>
        <w:tblW w:w="8335"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852"/>
        <w:gridCol w:w="893"/>
        <w:gridCol w:w="860"/>
        <w:gridCol w:w="568"/>
        <w:gridCol w:w="336"/>
        <w:gridCol w:w="1495"/>
        <w:gridCol w:w="233"/>
        <w:gridCol w:w="733"/>
        <w:gridCol w:w="877"/>
        <w:gridCol w:w="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6"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姓</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名</w:t>
            </w:r>
          </w:p>
        </w:tc>
        <w:tc>
          <w:tcPr>
            <w:tcW w:w="893" w:type="dxa"/>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c>
          <w:tcPr>
            <w:tcW w:w="860"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性别</w:t>
            </w:r>
          </w:p>
        </w:tc>
        <w:tc>
          <w:tcPr>
            <w:tcW w:w="904" w:type="dxa"/>
            <w:gridSpan w:val="2"/>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8"/>
                <w:szCs w:val="28"/>
                <w:lang w:bidi="ar"/>
              </w:rPr>
            </w:pPr>
          </w:p>
        </w:tc>
        <w:tc>
          <w:tcPr>
            <w:tcW w:w="1728" w:type="dxa"/>
            <w:gridSpan w:val="2"/>
            <w:noWrap w:val="0"/>
            <w:tcMar>
              <w:top w:w="0" w:type="dxa"/>
              <w:left w:w="105" w:type="dxa"/>
              <w:bottom w:w="0" w:type="dxa"/>
              <w:right w:w="105" w:type="dxa"/>
            </w:tcMar>
            <w:vAlign w:val="center"/>
          </w:tcPr>
          <w:p>
            <w:pPr>
              <w:widowControl/>
              <w:spacing w:line="24" w:lineRule="atLeast"/>
              <w:jc w:val="center"/>
              <w:rPr>
                <w:rFonts w:ascii="仿宋_GB2312" w:hAnsi="仿宋_GB2312" w:cs="仿宋_GB2312"/>
                <w:color w:val="333333"/>
                <w:sz w:val="28"/>
                <w:szCs w:val="28"/>
                <w:lang w:bidi="ar"/>
              </w:rPr>
            </w:pPr>
            <w:r>
              <w:rPr>
                <w:rFonts w:hint="eastAsia" w:ascii="仿宋_GB2312" w:hAnsi="仿宋_GB2312" w:cs="仿宋_GB2312"/>
                <w:color w:val="333333"/>
                <w:kern w:val="0"/>
                <w:sz w:val="28"/>
                <w:szCs w:val="28"/>
                <w:lang w:bidi="ar"/>
              </w:rPr>
              <w:t>出生</w:t>
            </w:r>
          </w:p>
          <w:p>
            <w:pPr>
              <w:widowControl/>
              <w:spacing w:line="24" w:lineRule="atLeast"/>
              <w:jc w:val="center"/>
              <w:rPr>
                <w:rFonts w:ascii="仿宋_GB2312" w:hAnsi="仿宋_GB2312" w:cs="仿宋_GB2312"/>
                <w:color w:val="333333"/>
                <w:sz w:val="28"/>
                <w:szCs w:val="28"/>
                <w:lang w:bidi="ar"/>
              </w:rPr>
            </w:pPr>
            <w:r>
              <w:rPr>
                <w:rFonts w:hint="eastAsia" w:ascii="仿宋_GB2312" w:hAnsi="仿宋_GB2312" w:cs="仿宋_GB2312"/>
                <w:color w:val="333333"/>
                <w:kern w:val="0"/>
                <w:sz w:val="28"/>
                <w:szCs w:val="28"/>
                <w:lang w:bidi="ar"/>
              </w:rPr>
              <w:t>年月</w:t>
            </w:r>
          </w:p>
        </w:tc>
        <w:tc>
          <w:tcPr>
            <w:tcW w:w="733" w:type="dxa"/>
            <w:noWrap w:val="0"/>
            <w:tcMar>
              <w:top w:w="0" w:type="dxa"/>
              <w:left w:w="105" w:type="dxa"/>
              <w:bottom w:w="0" w:type="dxa"/>
              <w:right w:w="105" w:type="dxa"/>
            </w:tcMar>
            <w:vAlign w:val="center"/>
          </w:tcPr>
          <w:p>
            <w:pPr>
              <w:widowControl/>
              <w:spacing w:line="24" w:lineRule="atLeast"/>
              <w:rPr>
                <w:rFonts w:ascii="仿宋_GB2312" w:hAnsi="仿宋_GB2312" w:cs="仿宋_GB2312"/>
                <w:sz w:val="21"/>
                <w:szCs w:val="21"/>
                <w:lang w:bidi="ar"/>
              </w:rPr>
            </w:pPr>
          </w:p>
        </w:tc>
        <w:tc>
          <w:tcPr>
            <w:tcW w:w="877"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民族</w:t>
            </w:r>
          </w:p>
        </w:tc>
        <w:tc>
          <w:tcPr>
            <w:tcW w:w="488" w:type="dxa"/>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职</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务</w:t>
            </w:r>
          </w:p>
        </w:tc>
        <w:tc>
          <w:tcPr>
            <w:tcW w:w="2657" w:type="dxa"/>
            <w:gridSpan w:val="4"/>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c>
          <w:tcPr>
            <w:tcW w:w="1728" w:type="dxa"/>
            <w:gridSpan w:val="2"/>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 xml:space="preserve">职 </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称</w:t>
            </w:r>
          </w:p>
        </w:tc>
        <w:tc>
          <w:tcPr>
            <w:tcW w:w="2098" w:type="dxa"/>
            <w:gridSpan w:val="3"/>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hint="default" w:ascii="仿宋_GB2312" w:hAnsi="仿宋_GB2312" w:eastAsia="仿宋_GB2312" w:cs="仿宋_GB2312"/>
                <w:color w:val="333333"/>
                <w:sz w:val="28"/>
                <w:szCs w:val="28"/>
                <w:lang w:val="en-US" w:eastAsia="zh-CN"/>
              </w:rPr>
            </w:pPr>
            <w:r>
              <w:rPr>
                <w:rFonts w:hint="eastAsia" w:ascii="仿宋_GB2312" w:hAnsi="仿宋_GB2312" w:eastAsia="仿宋_GB2312" w:cs="仿宋_GB2312"/>
                <w:color w:val="333333"/>
                <w:sz w:val="28"/>
                <w:szCs w:val="28"/>
                <w:lang w:val="en-US" w:eastAsia="zh-CN"/>
              </w:rPr>
              <w:t>所在岗位主要工作</w:t>
            </w:r>
          </w:p>
        </w:tc>
        <w:tc>
          <w:tcPr>
            <w:tcW w:w="6483" w:type="dxa"/>
            <w:gridSpan w:val="9"/>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身份证号</w:t>
            </w:r>
          </w:p>
        </w:tc>
        <w:tc>
          <w:tcPr>
            <w:tcW w:w="6483" w:type="dxa"/>
            <w:gridSpan w:val="9"/>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单位名称</w:t>
            </w:r>
          </w:p>
        </w:tc>
        <w:tc>
          <w:tcPr>
            <w:tcW w:w="6483" w:type="dxa"/>
            <w:gridSpan w:val="9"/>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通讯地址</w:t>
            </w:r>
          </w:p>
        </w:tc>
        <w:tc>
          <w:tcPr>
            <w:tcW w:w="6483" w:type="dxa"/>
            <w:gridSpan w:val="9"/>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邮</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编</w:t>
            </w:r>
          </w:p>
        </w:tc>
        <w:tc>
          <w:tcPr>
            <w:tcW w:w="2321" w:type="dxa"/>
            <w:gridSpan w:val="3"/>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c>
          <w:tcPr>
            <w:tcW w:w="1831" w:type="dxa"/>
            <w:gridSpan w:val="2"/>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电子信箱</w:t>
            </w:r>
          </w:p>
        </w:tc>
        <w:tc>
          <w:tcPr>
            <w:tcW w:w="2331" w:type="dxa"/>
            <w:gridSpan w:val="4"/>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办公电话</w:t>
            </w:r>
          </w:p>
        </w:tc>
        <w:tc>
          <w:tcPr>
            <w:tcW w:w="2321" w:type="dxa"/>
            <w:gridSpan w:val="3"/>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c>
          <w:tcPr>
            <w:tcW w:w="1831" w:type="dxa"/>
            <w:gridSpan w:val="2"/>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 xml:space="preserve">手 </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机</w:t>
            </w:r>
          </w:p>
        </w:tc>
        <w:tc>
          <w:tcPr>
            <w:tcW w:w="2331" w:type="dxa"/>
            <w:gridSpan w:val="4"/>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30"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传</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真</w:t>
            </w:r>
          </w:p>
        </w:tc>
        <w:tc>
          <w:tcPr>
            <w:tcW w:w="6483" w:type="dxa"/>
            <w:gridSpan w:val="9"/>
            <w:noWrap w:val="0"/>
            <w:tcMar>
              <w:top w:w="0" w:type="dxa"/>
              <w:left w:w="105" w:type="dxa"/>
              <w:bottom w:w="0" w:type="dxa"/>
              <w:right w:w="105" w:type="dxa"/>
            </w:tcMar>
            <w:vAlign w:val="center"/>
          </w:tcPr>
          <w:p>
            <w:pPr>
              <w:widowControl/>
              <w:spacing w:line="24" w:lineRule="atLeast"/>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98"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rPr>
            </w:pPr>
            <w:r>
              <w:rPr>
                <w:rFonts w:hint="eastAsia" w:ascii="仿宋_GB2312" w:hAnsi="仿宋_GB2312" w:eastAsia="仿宋_GB2312" w:cs="仿宋_GB2312"/>
                <w:color w:val="333333"/>
                <w:sz w:val="28"/>
                <w:szCs w:val="28"/>
              </w:rPr>
              <w:t>微 信 号</w:t>
            </w:r>
          </w:p>
        </w:tc>
        <w:tc>
          <w:tcPr>
            <w:tcW w:w="6483" w:type="dxa"/>
            <w:gridSpan w:val="9"/>
            <w:noWrap w:val="0"/>
            <w:vAlign w:val="center"/>
          </w:tcPr>
          <w:p>
            <w:pPr>
              <w:rPr>
                <w:rFonts w:ascii="仿宋_GB2312" w:hAnsi="仿宋_GB2312" w:cs="仿宋_GB2312"/>
                <w:color w:val="333333"/>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93" w:hRule="atLeast"/>
        </w:trPr>
        <w:tc>
          <w:tcPr>
            <w:tcW w:w="1852" w:type="dxa"/>
            <w:noWrap w:val="0"/>
            <w:tcMar>
              <w:top w:w="0" w:type="dxa"/>
              <w:left w:w="105" w:type="dxa"/>
              <w:bottom w:w="0" w:type="dxa"/>
              <w:right w:w="105" w:type="dxa"/>
            </w:tcMar>
            <w:vAlign w:val="center"/>
          </w:tcPr>
          <w:p>
            <w:pPr>
              <w:pStyle w:val="5"/>
              <w:widowControl/>
              <w:spacing w:line="24" w:lineRule="atLeast"/>
              <w:jc w:val="center"/>
              <w:rPr>
                <w:rFonts w:ascii="仿宋_GB2312" w:hAnsi="仿宋_GB2312" w:eastAsia="仿宋_GB2312" w:cs="仿宋_GB2312"/>
                <w:color w:val="333333"/>
                <w:sz w:val="28"/>
                <w:szCs w:val="28"/>
              </w:rPr>
            </w:pPr>
            <w:r>
              <w:rPr>
                <w:rFonts w:hint="eastAsia" w:ascii="仿宋_GB2312" w:hAnsi="仿宋_GB2312" w:eastAsia="仿宋_GB2312" w:cs="仿宋_GB2312"/>
                <w:color w:val="333333"/>
                <w:sz w:val="28"/>
                <w:szCs w:val="28"/>
              </w:rPr>
              <w:t>备</w:t>
            </w:r>
            <w:r>
              <w:rPr>
                <w:rFonts w:ascii="仿宋_GB2312" w:hAnsi="仿宋_GB2312" w:eastAsia="仿宋_GB2312" w:cs="仿宋_GB2312"/>
                <w:color w:val="333333"/>
                <w:sz w:val="28"/>
                <w:szCs w:val="28"/>
              </w:rPr>
              <w:t xml:space="preserve">    </w:t>
            </w:r>
            <w:r>
              <w:rPr>
                <w:rFonts w:hint="eastAsia" w:ascii="仿宋_GB2312" w:hAnsi="仿宋_GB2312" w:eastAsia="仿宋_GB2312" w:cs="仿宋_GB2312"/>
                <w:color w:val="333333"/>
                <w:sz w:val="28"/>
                <w:szCs w:val="28"/>
              </w:rPr>
              <w:t>注</w:t>
            </w:r>
          </w:p>
        </w:tc>
        <w:tc>
          <w:tcPr>
            <w:tcW w:w="6483" w:type="dxa"/>
            <w:gridSpan w:val="9"/>
            <w:noWrap w:val="0"/>
            <w:vAlign w:val="center"/>
          </w:tcPr>
          <w:p>
            <w:pPr>
              <w:pStyle w:val="5"/>
              <w:widowControl/>
              <w:spacing w:line="24" w:lineRule="atLeast"/>
              <w:jc w:val="center"/>
              <w:rPr>
                <w:rFonts w:ascii="仿宋_GB2312" w:hAnsi="仿宋_GB2312" w:eastAsia="仿宋_GB2312" w:cs="仿宋_GB2312"/>
                <w:color w:val="333333"/>
                <w:sz w:val="28"/>
                <w:szCs w:val="28"/>
              </w:rPr>
            </w:pPr>
          </w:p>
        </w:tc>
      </w:tr>
    </w:tbl>
    <w:p>
      <w:pPr>
        <w:pStyle w:val="5"/>
        <w:widowControl/>
        <w:spacing w:before="76" w:after="76" w:line="24" w:lineRule="atLeast"/>
        <w:rPr>
          <w:rStyle w:val="8"/>
          <w:rFonts w:ascii="宋体" w:hAnsi="宋体" w:eastAsia="宋体" w:cs="宋体"/>
          <w:color w:val="333333"/>
          <w:w w:val="88"/>
          <w:sz w:val="36"/>
          <w:szCs w:val="36"/>
        </w:rPr>
      </w:pPr>
      <w:bookmarkStart w:id="0" w:name="_GoBack"/>
      <w:bookmarkEnd w:id="0"/>
    </w:p>
    <w:sectPr>
      <w:headerReference r:id="rId3" w:type="default"/>
      <w:pgSz w:w="11907" w:h="16840"/>
      <w:pgMar w:top="1440" w:right="1800" w:bottom="1440" w:left="1800" w:header="0" w:footer="0" w:gutter="0"/>
      <w:pgNumType w:start="1"/>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73B1F401-5667-4BD7-AAF9-BFD93FA8B213}"/>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E0000" w:usb2="00000000" w:usb3="00000000" w:csb0="00040000" w:csb1="00000000"/>
    <w:embedRegular r:id="rId2" w:fontKey="{67FC4162-5967-4062-9511-6807C802B5B1}"/>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60"/>
  <w:drawingGridVerticalSpacing w:val="435"/>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wNDdjNzU1ZDNkMTcyOTU1MTU2ZWU3YTY0ODljM2QifQ=="/>
  </w:docVars>
  <w:rsids>
    <w:rsidRoot w:val="00172A27"/>
    <w:rsid w:val="00005179"/>
    <w:rsid w:val="000143F3"/>
    <w:rsid w:val="00055029"/>
    <w:rsid w:val="00056A99"/>
    <w:rsid w:val="00096FB7"/>
    <w:rsid w:val="000A1E0F"/>
    <w:rsid w:val="000A2532"/>
    <w:rsid w:val="000B084E"/>
    <w:rsid w:val="000B49A9"/>
    <w:rsid w:val="00126695"/>
    <w:rsid w:val="00157522"/>
    <w:rsid w:val="0016748F"/>
    <w:rsid w:val="00172A27"/>
    <w:rsid w:val="001947A6"/>
    <w:rsid w:val="001B5283"/>
    <w:rsid w:val="001B7AD4"/>
    <w:rsid w:val="001C0A27"/>
    <w:rsid w:val="001E4A3D"/>
    <w:rsid w:val="001F7EE4"/>
    <w:rsid w:val="00206B7A"/>
    <w:rsid w:val="00220A23"/>
    <w:rsid w:val="0023043B"/>
    <w:rsid w:val="00244189"/>
    <w:rsid w:val="00252BB1"/>
    <w:rsid w:val="00255479"/>
    <w:rsid w:val="00260086"/>
    <w:rsid w:val="0026374E"/>
    <w:rsid w:val="00277CC7"/>
    <w:rsid w:val="002B727E"/>
    <w:rsid w:val="002D04E4"/>
    <w:rsid w:val="002E57BA"/>
    <w:rsid w:val="002F31E5"/>
    <w:rsid w:val="002F511B"/>
    <w:rsid w:val="00304557"/>
    <w:rsid w:val="00360F90"/>
    <w:rsid w:val="003A06A7"/>
    <w:rsid w:val="003A6140"/>
    <w:rsid w:val="003E0892"/>
    <w:rsid w:val="003E1CF9"/>
    <w:rsid w:val="003F0AE3"/>
    <w:rsid w:val="003F1245"/>
    <w:rsid w:val="0040375E"/>
    <w:rsid w:val="00407750"/>
    <w:rsid w:val="00477A2F"/>
    <w:rsid w:val="0048305D"/>
    <w:rsid w:val="00483F1F"/>
    <w:rsid w:val="00494A0E"/>
    <w:rsid w:val="004B66D8"/>
    <w:rsid w:val="004C0EB2"/>
    <w:rsid w:val="004E19D8"/>
    <w:rsid w:val="00507D99"/>
    <w:rsid w:val="00553393"/>
    <w:rsid w:val="0055431D"/>
    <w:rsid w:val="005D7E97"/>
    <w:rsid w:val="00600B6A"/>
    <w:rsid w:val="006306D6"/>
    <w:rsid w:val="00632AD3"/>
    <w:rsid w:val="006616AB"/>
    <w:rsid w:val="006D56BA"/>
    <w:rsid w:val="006D7D8A"/>
    <w:rsid w:val="00714BF9"/>
    <w:rsid w:val="00736A3B"/>
    <w:rsid w:val="00780D1C"/>
    <w:rsid w:val="007D0F38"/>
    <w:rsid w:val="007E1F51"/>
    <w:rsid w:val="007E46F0"/>
    <w:rsid w:val="007E7754"/>
    <w:rsid w:val="00800BF5"/>
    <w:rsid w:val="008162DD"/>
    <w:rsid w:val="008339A5"/>
    <w:rsid w:val="00834BC8"/>
    <w:rsid w:val="00843D0E"/>
    <w:rsid w:val="0084402B"/>
    <w:rsid w:val="0089261F"/>
    <w:rsid w:val="00894E79"/>
    <w:rsid w:val="008E03E9"/>
    <w:rsid w:val="00921C63"/>
    <w:rsid w:val="00954EFB"/>
    <w:rsid w:val="00971DB4"/>
    <w:rsid w:val="00994113"/>
    <w:rsid w:val="009A2955"/>
    <w:rsid w:val="009A2C31"/>
    <w:rsid w:val="009C6C44"/>
    <w:rsid w:val="009D7794"/>
    <w:rsid w:val="00A37F30"/>
    <w:rsid w:val="00A54324"/>
    <w:rsid w:val="00A620B2"/>
    <w:rsid w:val="00A662B3"/>
    <w:rsid w:val="00A93101"/>
    <w:rsid w:val="00A93B79"/>
    <w:rsid w:val="00AA5503"/>
    <w:rsid w:val="00AD1F08"/>
    <w:rsid w:val="00AE0B19"/>
    <w:rsid w:val="00AE4C8F"/>
    <w:rsid w:val="00AF4C00"/>
    <w:rsid w:val="00AF677C"/>
    <w:rsid w:val="00B17565"/>
    <w:rsid w:val="00B2346E"/>
    <w:rsid w:val="00B37D49"/>
    <w:rsid w:val="00B41C24"/>
    <w:rsid w:val="00B46F46"/>
    <w:rsid w:val="00B54F3C"/>
    <w:rsid w:val="00B63248"/>
    <w:rsid w:val="00B80305"/>
    <w:rsid w:val="00BA6E14"/>
    <w:rsid w:val="00BB13F5"/>
    <w:rsid w:val="00BB2148"/>
    <w:rsid w:val="00BB76DC"/>
    <w:rsid w:val="00BD48E2"/>
    <w:rsid w:val="00BE45FE"/>
    <w:rsid w:val="00C22A70"/>
    <w:rsid w:val="00C3210E"/>
    <w:rsid w:val="00C36DD4"/>
    <w:rsid w:val="00C376E8"/>
    <w:rsid w:val="00C40C1A"/>
    <w:rsid w:val="00C417E4"/>
    <w:rsid w:val="00C63C5A"/>
    <w:rsid w:val="00CB488D"/>
    <w:rsid w:val="00CD6103"/>
    <w:rsid w:val="00CE09D2"/>
    <w:rsid w:val="00CE0BDC"/>
    <w:rsid w:val="00CF0AF1"/>
    <w:rsid w:val="00D04A3C"/>
    <w:rsid w:val="00D24B3F"/>
    <w:rsid w:val="00D31802"/>
    <w:rsid w:val="00D65A3D"/>
    <w:rsid w:val="00D70C3B"/>
    <w:rsid w:val="00D9555A"/>
    <w:rsid w:val="00DB135D"/>
    <w:rsid w:val="00DE2A7E"/>
    <w:rsid w:val="00E45135"/>
    <w:rsid w:val="00E838DB"/>
    <w:rsid w:val="00E83C89"/>
    <w:rsid w:val="00EC15CE"/>
    <w:rsid w:val="00EF01F5"/>
    <w:rsid w:val="00EF3E5D"/>
    <w:rsid w:val="00F033EE"/>
    <w:rsid w:val="00F22F00"/>
    <w:rsid w:val="00F25B23"/>
    <w:rsid w:val="00F31238"/>
    <w:rsid w:val="00F43DCF"/>
    <w:rsid w:val="00F60B08"/>
    <w:rsid w:val="00F725BB"/>
    <w:rsid w:val="00F74106"/>
    <w:rsid w:val="00F97CD1"/>
    <w:rsid w:val="00FD3079"/>
    <w:rsid w:val="00FE21D9"/>
    <w:rsid w:val="00FE7C98"/>
    <w:rsid w:val="01871236"/>
    <w:rsid w:val="01DA7C98"/>
    <w:rsid w:val="01E70628"/>
    <w:rsid w:val="029403CC"/>
    <w:rsid w:val="059C5BCD"/>
    <w:rsid w:val="06393A45"/>
    <w:rsid w:val="06D3052F"/>
    <w:rsid w:val="09D647A4"/>
    <w:rsid w:val="0AD3602F"/>
    <w:rsid w:val="0F61774B"/>
    <w:rsid w:val="10951FBD"/>
    <w:rsid w:val="11F51270"/>
    <w:rsid w:val="130B144A"/>
    <w:rsid w:val="141C451C"/>
    <w:rsid w:val="146A788E"/>
    <w:rsid w:val="146B2FB2"/>
    <w:rsid w:val="16A17D2C"/>
    <w:rsid w:val="18276C14"/>
    <w:rsid w:val="1B0F0D75"/>
    <w:rsid w:val="1D036806"/>
    <w:rsid w:val="1D847718"/>
    <w:rsid w:val="1F197111"/>
    <w:rsid w:val="22451ED9"/>
    <w:rsid w:val="249E2CA0"/>
    <w:rsid w:val="293E52B8"/>
    <w:rsid w:val="29E5357C"/>
    <w:rsid w:val="2B232B9C"/>
    <w:rsid w:val="2B3A09C8"/>
    <w:rsid w:val="2CB240DB"/>
    <w:rsid w:val="2D8D3460"/>
    <w:rsid w:val="302C5C1C"/>
    <w:rsid w:val="3073310C"/>
    <w:rsid w:val="32123B96"/>
    <w:rsid w:val="32963333"/>
    <w:rsid w:val="334A0F9A"/>
    <w:rsid w:val="34005684"/>
    <w:rsid w:val="341C0980"/>
    <w:rsid w:val="359F6EF8"/>
    <w:rsid w:val="3676410E"/>
    <w:rsid w:val="36A43530"/>
    <w:rsid w:val="36E96A70"/>
    <w:rsid w:val="3ADC2CA1"/>
    <w:rsid w:val="3B222BDF"/>
    <w:rsid w:val="3C49597F"/>
    <w:rsid w:val="3C5064FB"/>
    <w:rsid w:val="3CEF15EC"/>
    <w:rsid w:val="3E8077B2"/>
    <w:rsid w:val="413D1A37"/>
    <w:rsid w:val="416A0D3E"/>
    <w:rsid w:val="4351587E"/>
    <w:rsid w:val="43B94043"/>
    <w:rsid w:val="462E6F30"/>
    <w:rsid w:val="46E22257"/>
    <w:rsid w:val="46FA669F"/>
    <w:rsid w:val="4BAC76D1"/>
    <w:rsid w:val="4C1705E5"/>
    <w:rsid w:val="4C5C55D0"/>
    <w:rsid w:val="4D3D5CE1"/>
    <w:rsid w:val="4D645CB9"/>
    <w:rsid w:val="4E7441F0"/>
    <w:rsid w:val="4FCD4F87"/>
    <w:rsid w:val="505F0FCE"/>
    <w:rsid w:val="51F207C9"/>
    <w:rsid w:val="522762D7"/>
    <w:rsid w:val="533C7ADB"/>
    <w:rsid w:val="57FD666E"/>
    <w:rsid w:val="59110FAE"/>
    <w:rsid w:val="594C371B"/>
    <w:rsid w:val="59E00B01"/>
    <w:rsid w:val="5C6C0FCA"/>
    <w:rsid w:val="5D611F00"/>
    <w:rsid w:val="5D8579FD"/>
    <w:rsid w:val="5EA110CF"/>
    <w:rsid w:val="5F9B7BF0"/>
    <w:rsid w:val="5FEF0E55"/>
    <w:rsid w:val="601A2EBA"/>
    <w:rsid w:val="61C84B10"/>
    <w:rsid w:val="61F35FC3"/>
    <w:rsid w:val="626A5FAC"/>
    <w:rsid w:val="63A63014"/>
    <w:rsid w:val="64A358AC"/>
    <w:rsid w:val="656B1A72"/>
    <w:rsid w:val="69023BD7"/>
    <w:rsid w:val="6B4D1FC7"/>
    <w:rsid w:val="6F2F65B3"/>
    <w:rsid w:val="71230522"/>
    <w:rsid w:val="727650C4"/>
    <w:rsid w:val="72D92B78"/>
    <w:rsid w:val="73A30043"/>
    <w:rsid w:val="73CE21D5"/>
    <w:rsid w:val="7474619D"/>
    <w:rsid w:val="76D52484"/>
    <w:rsid w:val="77437D8B"/>
    <w:rsid w:val="778C4EBB"/>
    <w:rsid w:val="780732A0"/>
    <w:rsid w:val="788C7A5C"/>
    <w:rsid w:val="79E47C15"/>
    <w:rsid w:val="7AC371F6"/>
    <w:rsid w:val="7B841A35"/>
    <w:rsid w:val="7B8C2E83"/>
    <w:rsid w:val="7BCF062D"/>
    <w:rsid w:val="7E5366C1"/>
    <w:rsid w:val="7EB72803"/>
    <w:rsid w:val="7FA713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uiPriority="99" w:semiHidden="0" w:name="HTML Code"/>
    <w:lsdException w:uiPriority="99" w:semiHidden="0" w:name="HTML Definition"/>
    <w:lsdException w:uiPriority="99" w:name="HTML Keyboard"/>
    <w:lsdException w:uiPriority="99"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19"/>
    <w:uiPriority w:val="0"/>
    <w:pPr>
      <w:tabs>
        <w:tab w:val="center" w:pos="4153"/>
        <w:tab w:val="right" w:pos="8306"/>
      </w:tabs>
      <w:snapToGrid w:val="0"/>
      <w:jc w:val="left"/>
    </w:pPr>
    <w:rPr>
      <w:sz w:val="18"/>
      <w:szCs w:val="18"/>
    </w:rPr>
  </w:style>
  <w:style w:type="paragraph" w:styleId="4">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jc w:val="left"/>
    </w:pPr>
    <w:rPr>
      <w:rFonts w:ascii="微软雅黑" w:hAnsi="微软雅黑" w:eastAsia="微软雅黑"/>
      <w:kern w:val="0"/>
      <w:sz w:val="24"/>
    </w:rPr>
  </w:style>
  <w:style w:type="character" w:styleId="8">
    <w:name w:val="Strong"/>
    <w:qFormat/>
    <w:uiPriority w:val="22"/>
    <w:rPr>
      <w:b/>
    </w:rPr>
  </w:style>
  <w:style w:type="character" w:styleId="9">
    <w:name w:val="page number"/>
    <w:qFormat/>
    <w:uiPriority w:val="0"/>
  </w:style>
  <w:style w:type="character" w:styleId="10">
    <w:name w:val="FollowedHyperlink"/>
    <w:unhideWhenUsed/>
    <w:qFormat/>
    <w:uiPriority w:val="99"/>
    <w:rPr>
      <w:rFonts w:hint="eastAsia" w:ascii="微软雅黑" w:hAnsi="微软雅黑" w:eastAsia="微软雅黑" w:cs="微软雅黑"/>
      <w:color w:val="333333"/>
      <w:u w:val="none"/>
    </w:rPr>
  </w:style>
  <w:style w:type="character" w:styleId="11">
    <w:name w:val="Emphasis"/>
    <w:qFormat/>
    <w:uiPriority w:val="20"/>
  </w:style>
  <w:style w:type="character" w:styleId="12">
    <w:name w:val="HTML Definition"/>
    <w:unhideWhenUsed/>
    <w:uiPriority w:val="99"/>
  </w:style>
  <w:style w:type="character" w:styleId="13">
    <w:name w:val="HTML Acronym"/>
    <w:unhideWhenUsed/>
    <w:qFormat/>
    <w:uiPriority w:val="99"/>
    <w:rPr>
      <w:sz w:val="16"/>
      <w:szCs w:val="0"/>
      <w:shd w:val="clear" w:color="auto" w:fill="FFFFFF"/>
    </w:rPr>
  </w:style>
  <w:style w:type="character" w:styleId="14">
    <w:name w:val="HTML Variable"/>
    <w:unhideWhenUsed/>
    <w:qFormat/>
    <w:uiPriority w:val="99"/>
  </w:style>
  <w:style w:type="character" w:styleId="15">
    <w:name w:val="Hyperlink"/>
    <w:qFormat/>
    <w:uiPriority w:val="0"/>
    <w:rPr>
      <w:rFonts w:hint="eastAsia" w:ascii="微软雅黑" w:hAnsi="微软雅黑" w:eastAsia="微软雅黑" w:cs="微软雅黑"/>
      <w:color w:val="333333"/>
      <w:u w:val="none"/>
    </w:rPr>
  </w:style>
  <w:style w:type="character" w:styleId="16">
    <w:name w:val="HTML Code"/>
    <w:unhideWhenUsed/>
    <w:uiPriority w:val="99"/>
    <w:rPr>
      <w:rFonts w:ascii="Courier New" w:hAnsi="Courier New"/>
      <w:sz w:val="20"/>
    </w:rPr>
  </w:style>
  <w:style w:type="character" w:styleId="17">
    <w:name w:val="HTML Cite"/>
    <w:unhideWhenUsed/>
    <w:qFormat/>
    <w:uiPriority w:val="99"/>
  </w:style>
  <w:style w:type="character" w:customStyle="1" w:styleId="18">
    <w:name w:val="批注框文本 字符"/>
    <w:link w:val="2"/>
    <w:qFormat/>
    <w:uiPriority w:val="0"/>
    <w:rPr>
      <w:rFonts w:eastAsia="仿宋_GB2312"/>
      <w:kern w:val="2"/>
      <w:sz w:val="18"/>
      <w:szCs w:val="18"/>
    </w:rPr>
  </w:style>
  <w:style w:type="character" w:customStyle="1" w:styleId="19">
    <w:name w:val="页脚 字符"/>
    <w:link w:val="3"/>
    <w:qFormat/>
    <w:uiPriority w:val="0"/>
    <w:rPr>
      <w:rFonts w:eastAsia="仿宋_GB2312"/>
      <w:kern w:val="2"/>
      <w:sz w:val="18"/>
      <w:szCs w:val="18"/>
    </w:rPr>
  </w:style>
  <w:style w:type="character" w:customStyle="1" w:styleId="20">
    <w:name w:val="页眉 字符"/>
    <w:link w:val="4"/>
    <w:qFormat/>
    <w:uiPriority w:val="0"/>
    <w:rPr>
      <w:rFonts w:eastAsia="仿宋_GB2312"/>
      <w:kern w:val="2"/>
      <w:sz w:val="18"/>
      <w:szCs w:val="18"/>
    </w:rPr>
  </w:style>
  <w:style w:type="character" w:customStyle="1" w:styleId="21">
    <w:name w:val="hover"/>
    <w:qFormat/>
    <w:uiPriority w:val="0"/>
    <w:rPr>
      <w:color w:val="FFFFFF"/>
    </w:rPr>
  </w:style>
  <w:style w:type="character" w:customStyle="1" w:styleId="22">
    <w:name w:val="hover2"/>
    <w:qFormat/>
    <w:uiPriority w:val="0"/>
    <w:rPr>
      <w:color w:val="5FB878"/>
    </w:rPr>
  </w:style>
  <w:style w:type="character" w:customStyle="1" w:styleId="23">
    <w:name w:val="hover1"/>
    <w:qFormat/>
    <w:uiPriority w:val="0"/>
    <w:rPr>
      <w:color w:val="5FB878"/>
    </w:rPr>
  </w:style>
  <w:style w:type="character" w:customStyle="1" w:styleId="24">
    <w:name w:val="layui-laydate-preview"/>
    <w:qFormat/>
    <w:uiPriority w:val="0"/>
  </w:style>
  <w:style w:type="character" w:customStyle="1" w:styleId="25">
    <w:name w:val="layui-this"/>
    <w:qFormat/>
    <w:uiPriority w:val="0"/>
    <w:rPr>
      <w:bdr w:val="single" w:color="EEEEEE" w:sz="6" w:space="0"/>
      <w:shd w:val="clear" w:color="auto" w:fill="FFFFFF"/>
    </w:rPr>
  </w:style>
  <w:style w:type="character" w:customStyle="1" w:styleId="26">
    <w:name w:val="layui-laypage-curr"/>
    <w:qFormat/>
    <w:uiPriority w:val="0"/>
  </w:style>
  <w:style w:type="character" w:customStyle="1" w:styleId="27">
    <w:name w:val="first-child"/>
    <w:qFormat/>
    <w:uiPriority w:val="0"/>
  </w:style>
  <w:style w:type="character" w:customStyle="1" w:styleId="28">
    <w:name w:val="hover17"/>
    <w:qFormat/>
    <w:uiPriority w:val="0"/>
    <w:rPr>
      <w:color w:val="5FB878"/>
    </w:rPr>
  </w:style>
  <w:style w:type="character" w:customStyle="1" w:styleId="29">
    <w:name w:val="hover18"/>
    <w:qFormat/>
    <w:uiPriority w:val="0"/>
    <w:rPr>
      <w:color w:val="FFFFFF"/>
    </w:rPr>
  </w:style>
  <w:style w:type="character" w:customStyle="1" w:styleId="30">
    <w:name w:val="hover19"/>
    <w:qFormat/>
    <w:uiPriority w:val="0"/>
    <w:rPr>
      <w:color w:val="5FB878"/>
    </w:rPr>
  </w:style>
  <w:style w:type="character" w:customStyle="1" w:styleId="31">
    <w:name w:val="layui-this4"/>
    <w:qFormat/>
    <w:uiPriority w:val="0"/>
    <w:rPr>
      <w:bdr w:val="single" w:color="EEEEEE" w:sz="6" w:space="0"/>
      <w:shd w:val="clear" w:color="auto" w:fill="FFFFFF"/>
    </w:rPr>
  </w:style>
  <w:style w:type="paragraph" w:customStyle="1" w:styleId="32">
    <w:name w:val="Char"/>
    <w:basedOn w:val="1"/>
    <w:qFormat/>
    <w:uiPriority w:val="0"/>
    <w:rPr>
      <w:rFonts w:eastAsia="宋体"/>
      <w:sz w:val="21"/>
    </w:rPr>
  </w:style>
  <w:style w:type="paragraph" w:customStyle="1" w:styleId="33">
    <w:name w:val="样式6"/>
    <w:basedOn w:val="1"/>
    <w:qFormat/>
    <w:uiPriority w:val="0"/>
    <w:pPr>
      <w:tabs>
        <w:tab w:val="left" w:pos="2988"/>
        <w:tab w:val="left" w:pos="7488"/>
      </w:tabs>
      <w:jc w:val="left"/>
    </w:pPr>
    <w:rPr>
      <w:rFonts w:ascii="仿宋_GB2312"/>
      <w:sz w:val="24"/>
      <w:szCs w:val="32"/>
    </w:rPr>
  </w:style>
  <w:style w:type="paragraph" w:customStyle="1" w:styleId="34">
    <w:name w:val="Body text|2"/>
    <w:basedOn w:val="1"/>
    <w:qFormat/>
    <w:uiPriority w:val="0"/>
    <w:pPr>
      <w:spacing w:before="160" w:after="200"/>
      <w:ind w:firstLine="340"/>
    </w:pPr>
    <w:rPr>
      <w:rFonts w:ascii="宋体" w:hAnsi="宋体" w:eastAsia="宋体" w:cs="宋体"/>
      <w:sz w:val="30"/>
      <w:szCs w:val="30"/>
      <w:lang w:val="zh-TW" w:eastAsia="zh-TW" w:bidi="zh-TW"/>
    </w:rPr>
  </w:style>
  <w:style w:type="paragraph" w:customStyle="1" w:styleId="35">
    <w:name w:val="Other|1"/>
    <w:basedOn w:val="1"/>
    <w:qFormat/>
    <w:uiPriority w:val="0"/>
    <w:pPr>
      <w:spacing w:line="428" w:lineRule="exact"/>
    </w:pPr>
    <w:rPr>
      <w:rFonts w:ascii="宋体" w:hAnsi="宋体" w:eastAsia="宋体" w:cs="宋体"/>
      <w:sz w:val="26"/>
      <w:szCs w:val="26"/>
      <w:lang w:val="zh-TW" w:eastAsia="zh-TW" w:bidi="zh-TW"/>
    </w:rPr>
  </w:style>
  <w:style w:type="paragraph" w:customStyle="1" w:styleId="36">
    <w:name w:val="Table caption|1"/>
    <w:basedOn w:val="1"/>
    <w:qFormat/>
    <w:uiPriority w:val="0"/>
    <w:pPr>
      <w:spacing w:line="457" w:lineRule="exact"/>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rsb</Company>
  <Pages>1</Pages>
  <Words>99</Words>
  <Characters>99</Characters>
  <Lines>1</Lines>
  <Paragraphs>1</Paragraphs>
  <TotalTime>0</TotalTime>
  <ScaleCrop>false</ScaleCrop>
  <LinksUpToDate>false</LinksUpToDate>
  <CharactersWithSpaces>154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2019-12-27T01:53:00Z</dcterms:created>
  <dc:creator>留学人员处.张剑飞</dc:creator>
  <cp:lastModifiedBy>❤黑_禮服❤</cp:lastModifiedBy>
  <cp:lastPrinted>2022-06-06T01:02:00Z</cp:lastPrinted>
  <dcterms:modified xsi:type="dcterms:W3CDTF">2023-05-05T00:58:18Z</dcterms:modified>
  <dc:title>         留学处</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B7CB5D63364A41F785AB1858D1AB2DD4</vt:lpwstr>
  </property>
</Properties>
</file>